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1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山西工程职业技术学院</w:t>
      </w:r>
      <w:r>
        <w:rPr>
          <w:rFonts w:ascii="黑体" w:hAnsi="黑体" w:eastAsia="黑体"/>
          <w:sz w:val="28"/>
          <w:szCs w:val="28"/>
        </w:rPr>
        <w:t>2018</w:t>
      </w:r>
      <w:r>
        <w:rPr>
          <w:rFonts w:hint="eastAsia" w:ascii="黑体" w:hAnsi="黑体" w:eastAsia="黑体"/>
          <w:sz w:val="28"/>
          <w:szCs w:val="28"/>
        </w:rPr>
        <w:t>年公开招聘工作人员岗位表</w:t>
      </w:r>
    </w:p>
    <w:tbl>
      <w:tblPr>
        <w:tblStyle w:val="5"/>
        <w:tblpPr w:leftFromText="180" w:rightFromText="180" w:vertAnchor="page" w:horzAnchor="margin" w:tblpXSpec="center" w:tblpY="3361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436"/>
        <w:gridCol w:w="4199"/>
        <w:gridCol w:w="1417"/>
        <w:gridCol w:w="85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02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岗位</w:t>
            </w:r>
          </w:p>
        </w:tc>
        <w:tc>
          <w:tcPr>
            <w:tcW w:w="43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数量</w:t>
            </w:r>
          </w:p>
        </w:tc>
        <w:tc>
          <w:tcPr>
            <w:tcW w:w="419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专业要求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学历学位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要求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其他要求</w:t>
            </w:r>
          </w:p>
        </w:tc>
        <w:tc>
          <w:tcPr>
            <w:tcW w:w="1275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0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专技岗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3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199" w:type="dxa"/>
            <w:noWrap/>
            <w:vAlign w:val="center"/>
          </w:tcPr>
          <w:p>
            <w:pPr>
              <w:spacing w:line="24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本科：体育教育（专业）</w:t>
            </w:r>
          </w:p>
          <w:p>
            <w:pPr>
              <w:spacing w:line="24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硕士研究生：体育教育训练学（二级学科）</w:t>
            </w:r>
          </w:p>
          <w:p>
            <w:pPr>
              <w:spacing w:line="24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专硕：体育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本科及以上学历学位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教师岗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02" w:type="dxa"/>
            <w:noWrap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专技岗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3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199" w:type="dxa"/>
            <w:noWrap/>
            <w:vAlign w:val="center"/>
          </w:tcPr>
          <w:p>
            <w:pPr>
              <w:spacing w:line="24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本科：计算机类（专业类）</w:t>
            </w:r>
          </w:p>
          <w:p>
            <w:pPr>
              <w:spacing w:line="24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硕士研究生：计算机科学与技术（一级学科）</w:t>
            </w:r>
          </w:p>
          <w:p>
            <w:pPr>
              <w:spacing w:line="24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专硕：</w:t>
            </w:r>
            <w:r>
              <w:fldChar w:fldCharType="begin"/>
            </w:r>
            <w:r>
              <w:instrText xml:space="preserve"> HYPERLINK "http://souky.eol.cn/pro_search.php?searchword=%BC%C6%CB%E3%BB%FA%BC%BC%CA%F5&amp;searchtype=schoolpro&amp;pronamecode=085211" \t "_blank" </w:instrText>
            </w:r>
            <w: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计算机技术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fldChar w:fldCharType="begin"/>
            </w:r>
            <w:r>
              <w:instrText xml:space="preserve"> HYPERLINK "http://souky.eol.cn/pro_search.php?searchword=%C8%ED%BC%FE%B9%A4%B3%CC&amp;searchtype=schoolpro&amp;pronamecode=085212" \t "_blank" </w:instrText>
            </w:r>
            <w: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软件工程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本科及以上学历学位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教师岗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02" w:type="dxa"/>
            <w:noWrap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专技岗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3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199" w:type="dxa"/>
            <w:noWrap/>
            <w:vAlign w:val="center"/>
          </w:tcPr>
          <w:p>
            <w:pPr>
              <w:spacing w:line="24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控制科学与工程（一级学科）</w:t>
            </w:r>
          </w:p>
          <w:p>
            <w:pPr>
              <w:spacing w:line="24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专硕：</w:t>
            </w:r>
            <w:r>
              <w:fldChar w:fldCharType="begin"/>
            </w:r>
            <w:r>
              <w:instrText xml:space="preserve"> HYPERLINK "http://souky.eol.cn/pro_search.php?searchword=%BF%D8%D6%C6%B9%A4%B3%CC&amp;pronamecode=085210" \t "_blank" </w:instrText>
            </w:r>
            <w:r>
              <w:fldChar w:fldCharType="separate"/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控制工程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硕士研究生学历学位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教师岗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02" w:type="dxa"/>
            <w:noWrap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专技岗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3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199" w:type="dxa"/>
            <w:noWrap/>
            <w:vAlign w:val="center"/>
          </w:tcPr>
          <w:p>
            <w:pPr>
              <w:spacing w:line="24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仪器科学与技术（一级学科）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硕士研究生学历学位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教师岗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02" w:type="dxa"/>
            <w:noWrap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专技岗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3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199" w:type="dxa"/>
            <w:noWrap/>
            <w:vAlign w:val="center"/>
          </w:tcPr>
          <w:p>
            <w:pPr>
              <w:spacing w:line="240" w:lineRule="atLeast"/>
              <w:rPr>
                <w:rFonts w:ascii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"http://souky.eol.cn/pro_search.php?searchword=%B3%B5%C1%BE%B9%A4%B3%CC&amp;searchtype=schoolpro&amp;pronamecode=080204" \t "_blank" </w:instrText>
            </w:r>
            <w: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车辆工程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/>
                <w:sz w:val="18"/>
                <w:szCs w:val="18"/>
              </w:rPr>
              <w:t>（二级学科）</w:t>
            </w:r>
          </w:p>
          <w:p>
            <w:pPr>
              <w:spacing w:line="24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动力机械及工程（二级学科）</w:t>
            </w:r>
          </w:p>
          <w:p>
            <w:pPr>
              <w:spacing w:line="24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专硕：车辆工程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动力工程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硕士研究生学历学位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教师岗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02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专技岗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43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199" w:type="dxa"/>
            <w:noWrap/>
            <w:vAlign w:val="center"/>
          </w:tcPr>
          <w:p>
            <w:pPr>
              <w:spacing w:line="24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马克思主义理论（一级学科）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硕士研究生学历学位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党员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辅导员（服务基层项目人员专门职位）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02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专技岗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43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199" w:type="dxa"/>
            <w:noWrap/>
            <w:vAlign w:val="center"/>
          </w:tcPr>
          <w:p>
            <w:pPr>
              <w:spacing w:line="24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马克思主义理论（一级学科）</w:t>
            </w:r>
          </w:p>
          <w:p>
            <w:pPr>
              <w:spacing w:line="24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工商管理（一级学科）</w:t>
            </w:r>
          </w:p>
          <w:p>
            <w:pPr>
              <w:spacing w:line="24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科学技术史（一级学科）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硕士研究生学历学位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党员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0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管理岗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3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199" w:type="dxa"/>
            <w:noWrap/>
            <w:vAlign w:val="center"/>
          </w:tcPr>
          <w:p>
            <w:pPr>
              <w:spacing w:line="24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本科：音乐表演（专业）</w:t>
            </w:r>
          </w:p>
          <w:p>
            <w:pPr>
              <w:spacing w:line="24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硕士研究生：音乐与舞蹈表演（二级学科）</w:t>
            </w:r>
          </w:p>
          <w:p>
            <w:pPr>
              <w:spacing w:line="24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专硕：音乐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舞蹈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本科及以上学历学位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管理岗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3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199" w:type="dxa"/>
            <w:vAlign w:val="center"/>
          </w:tcPr>
          <w:p>
            <w:pPr>
              <w:spacing w:line="24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本科：音乐与舞蹈学类（专业类）</w:t>
            </w:r>
          </w:p>
          <w:p>
            <w:pPr>
              <w:spacing w:line="24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硕士研究生：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音乐与舞蹈学（一级学科）</w:t>
            </w:r>
          </w:p>
          <w:p>
            <w:pPr>
              <w:spacing w:line="24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专硕：音乐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舞蹈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本科及以上学历学位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管理岗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3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199" w:type="dxa"/>
            <w:noWrap/>
            <w:vAlign w:val="center"/>
          </w:tcPr>
          <w:p>
            <w:pPr>
              <w:spacing w:line="24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本科：法学（专业）</w:t>
            </w:r>
          </w:p>
          <w:p>
            <w:pPr>
              <w:spacing w:line="24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硕士研究生：法学（一级学科）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本科及以上学历学位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管理岗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3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199" w:type="dxa"/>
            <w:noWrap/>
            <w:vAlign w:val="center"/>
          </w:tcPr>
          <w:p>
            <w:pPr>
              <w:spacing w:line="24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本科：工商管理（专业）</w:t>
            </w:r>
          </w:p>
          <w:p>
            <w:pPr>
              <w:widowControl/>
              <w:spacing w:line="240" w:lineRule="atLeas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硕士研究生：工商管理（一级学科）</w:t>
            </w:r>
          </w:p>
          <w:p>
            <w:pPr>
              <w:widowControl/>
              <w:spacing w:line="240" w:lineRule="atLeas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专硕：工商管理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本科及以上学历学位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管理岗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3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199" w:type="dxa"/>
            <w:noWrap/>
            <w:vAlign w:val="center"/>
          </w:tcPr>
          <w:p>
            <w:pPr>
              <w:spacing w:line="24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本科：汉语言文学（专业）</w:t>
            </w:r>
          </w:p>
          <w:p>
            <w:pPr>
              <w:widowControl/>
              <w:spacing w:line="240" w:lineRule="atLeas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硕士研究生：</w:t>
            </w:r>
            <w:r>
              <w:fldChar w:fldCharType="begin"/>
            </w:r>
            <w:r>
              <w:instrText xml:space="preserve"> HYPERLINK "http://souky.eol.cn/pro_search.php?searchword=%BA%BA%D3%EF%D1%D4%CE%C4%D7%D6%D1%A7&amp;searchtype=schoolpro&amp;pronamecode=050103" \t "_blank" </w:instrText>
            </w:r>
            <w: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汉语言文字学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/>
                <w:sz w:val="18"/>
                <w:szCs w:val="18"/>
              </w:rPr>
              <w:t>（二级学科）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本科及以上学历学位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68E7"/>
    <w:rsid w:val="00004E70"/>
    <w:rsid w:val="000334E6"/>
    <w:rsid w:val="00082EDC"/>
    <w:rsid w:val="00086D78"/>
    <w:rsid w:val="00117542"/>
    <w:rsid w:val="00164960"/>
    <w:rsid w:val="00167A22"/>
    <w:rsid w:val="00192A65"/>
    <w:rsid w:val="001C4D34"/>
    <w:rsid w:val="00204062"/>
    <w:rsid w:val="00246263"/>
    <w:rsid w:val="00261545"/>
    <w:rsid w:val="00280261"/>
    <w:rsid w:val="002805AE"/>
    <w:rsid w:val="002877DB"/>
    <w:rsid w:val="00332E1B"/>
    <w:rsid w:val="003427AD"/>
    <w:rsid w:val="00377152"/>
    <w:rsid w:val="003C2DDD"/>
    <w:rsid w:val="00456E70"/>
    <w:rsid w:val="00487F0E"/>
    <w:rsid w:val="004C113C"/>
    <w:rsid w:val="004C54A6"/>
    <w:rsid w:val="00502C47"/>
    <w:rsid w:val="00521520"/>
    <w:rsid w:val="00580B06"/>
    <w:rsid w:val="00596988"/>
    <w:rsid w:val="00683C81"/>
    <w:rsid w:val="006954A6"/>
    <w:rsid w:val="006B1E6A"/>
    <w:rsid w:val="006B4833"/>
    <w:rsid w:val="006E39B5"/>
    <w:rsid w:val="0070104F"/>
    <w:rsid w:val="007068E7"/>
    <w:rsid w:val="007603C3"/>
    <w:rsid w:val="007F7135"/>
    <w:rsid w:val="00821265"/>
    <w:rsid w:val="0088370B"/>
    <w:rsid w:val="008B4619"/>
    <w:rsid w:val="008D09DB"/>
    <w:rsid w:val="008D0F98"/>
    <w:rsid w:val="008E64A4"/>
    <w:rsid w:val="008F5B93"/>
    <w:rsid w:val="0091668D"/>
    <w:rsid w:val="00925AEA"/>
    <w:rsid w:val="00936C67"/>
    <w:rsid w:val="00A916ED"/>
    <w:rsid w:val="00AE7AEB"/>
    <w:rsid w:val="00B371B3"/>
    <w:rsid w:val="00B72016"/>
    <w:rsid w:val="00BB23DF"/>
    <w:rsid w:val="00BC3C16"/>
    <w:rsid w:val="00C161B3"/>
    <w:rsid w:val="00C40C05"/>
    <w:rsid w:val="00C4168F"/>
    <w:rsid w:val="00C70422"/>
    <w:rsid w:val="00C74186"/>
    <w:rsid w:val="00CA6F60"/>
    <w:rsid w:val="00D152BC"/>
    <w:rsid w:val="00D40516"/>
    <w:rsid w:val="00D844A2"/>
    <w:rsid w:val="00D92D56"/>
    <w:rsid w:val="00D93CBF"/>
    <w:rsid w:val="00DA74FD"/>
    <w:rsid w:val="00DF4501"/>
    <w:rsid w:val="00E12A8D"/>
    <w:rsid w:val="00E978DF"/>
    <w:rsid w:val="00EB5443"/>
    <w:rsid w:val="00EE2FA6"/>
    <w:rsid w:val="00F01244"/>
    <w:rsid w:val="00F3262B"/>
    <w:rsid w:val="00F81523"/>
    <w:rsid w:val="00FC0FBB"/>
    <w:rsid w:val="2B4B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1346</Characters>
  <Lines>11</Lines>
  <Paragraphs>3</Paragraphs>
  <TotalTime>4</TotalTime>
  <ScaleCrop>false</ScaleCrop>
  <LinksUpToDate>false</LinksUpToDate>
  <CharactersWithSpaces>1579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2018-12-25T01:05:00Z</dcterms:created>
  <dc:creator>hp</dc:creator>
  <cp:lastModifiedBy>沫淋</cp:lastModifiedBy>
  <cp:lastPrinted>2018-12-24T09:23:00Z</cp:lastPrinted>
  <dcterms:modified xsi:type="dcterms:W3CDTF">2019-01-02T01:49:54Z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