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sz w:val="36"/>
          <w:szCs w:val="36"/>
        </w:rPr>
        <w:instrText xml:space="preserve"> HYPERLINK "http://www.news.hbnu.edu.cn/userfiles/file/20110617djb.doc" </w:instrText>
      </w:r>
      <w:r>
        <w:rPr>
          <w:rFonts w:hint="eastAsia" w:ascii="仿宋" w:hAnsi="仿宋" w:eastAsia="仿宋" w:cs="仿宋"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院长接待日预约登记表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编号：  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预约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日期：    年 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474"/>
        <w:gridCol w:w="1138"/>
        <w:gridCol w:w="1414"/>
        <w:gridCol w:w="130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722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7053" w:type="dxa"/>
            <w:gridSpan w:val="5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预约事项</w:t>
            </w:r>
          </w:p>
        </w:tc>
        <w:tc>
          <w:tcPr>
            <w:tcW w:w="7053" w:type="dxa"/>
            <w:gridSpan w:val="5"/>
          </w:tcPr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ind w:firstLine="5400" w:firstLineChars="18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22BB"/>
    <w:rsid w:val="2E713148"/>
    <w:rsid w:val="2F194EEE"/>
    <w:rsid w:val="3185012D"/>
    <w:rsid w:val="465265AE"/>
    <w:rsid w:val="48870AD5"/>
    <w:rsid w:val="4CD30FB8"/>
    <w:rsid w:val="4D63260F"/>
    <w:rsid w:val="67070000"/>
    <w:rsid w:val="74D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2018-07-02T01:24:00Z</cp:lastPrinted>
  <dcterms:modified xsi:type="dcterms:W3CDTF">2018-07-02T02:21:01Z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